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BA6" w:rsidRPr="00064BA6" w:rsidRDefault="00064BA6" w:rsidP="00064BA6">
      <w:pPr>
        <w:jc w:val="center"/>
        <w:rPr>
          <w:rFonts w:ascii="Times New Roman" w:hAnsi="Times New Roman" w:cs="Times New Roman"/>
          <w:szCs w:val="24"/>
        </w:rPr>
      </w:pPr>
      <w:r w:rsidRPr="00064BA6">
        <w:rPr>
          <w:rFonts w:ascii="Times New Roman" w:hAnsi="Times New Roman" w:cs="Times New Roman"/>
          <w:sz w:val="28"/>
          <w:szCs w:val="28"/>
        </w:rPr>
        <w:t>СОВЕТ МАМАДЫШСКОГО МУНИЦИПАЛЬНОГО РАЙОНА</w:t>
      </w:r>
    </w:p>
    <w:p w:rsidR="00064BA6" w:rsidRPr="00064BA6" w:rsidRDefault="00064BA6" w:rsidP="00064BA6">
      <w:pPr>
        <w:jc w:val="center"/>
        <w:rPr>
          <w:rFonts w:ascii="Times New Roman" w:hAnsi="Times New Roman" w:cs="Times New Roman"/>
          <w:sz w:val="28"/>
          <w:szCs w:val="28"/>
        </w:rPr>
      </w:pPr>
      <w:r w:rsidRPr="00064BA6">
        <w:rPr>
          <w:rFonts w:ascii="Times New Roman" w:hAnsi="Times New Roman" w:cs="Times New Roman"/>
          <w:sz w:val="28"/>
          <w:szCs w:val="28"/>
        </w:rPr>
        <w:t>РЕШЕНИЕ</w:t>
      </w:r>
    </w:p>
    <w:p w:rsidR="00064BA6" w:rsidRPr="00064BA6" w:rsidRDefault="00064BA6" w:rsidP="00064B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4BA6" w:rsidRPr="00064BA6" w:rsidRDefault="00064BA6" w:rsidP="00064B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7</w:t>
      </w:r>
      <w:r w:rsidRPr="00064BA6">
        <w:rPr>
          <w:rFonts w:ascii="Times New Roman" w:hAnsi="Times New Roman" w:cs="Times New Roman"/>
          <w:sz w:val="28"/>
          <w:szCs w:val="28"/>
        </w:rPr>
        <w:t>-35                                                                                    от  19.12.2014 года</w:t>
      </w:r>
    </w:p>
    <w:p w:rsidR="00C544CC" w:rsidRPr="004E6BD5" w:rsidRDefault="00C544CC" w:rsidP="00C544CC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E6BD5" w:rsidRPr="004E6BD5" w:rsidRDefault="004E6BD5" w:rsidP="004E6BD5">
      <w:pPr>
        <w:pStyle w:val="ad"/>
        <w:jc w:val="center"/>
        <w:rPr>
          <w:rFonts w:ascii="Times New Roman" w:hAnsi="Times New Roman"/>
          <w:b w:val="0"/>
          <w:sz w:val="28"/>
          <w:szCs w:val="28"/>
        </w:rPr>
      </w:pPr>
      <w:r w:rsidRPr="004E6BD5">
        <w:rPr>
          <w:rFonts w:ascii="Times New Roman" w:hAnsi="Times New Roman"/>
          <w:b w:val="0"/>
          <w:sz w:val="28"/>
          <w:szCs w:val="28"/>
        </w:rPr>
        <w:t>О внесении изменений и дополнений в Регламент Совета</w:t>
      </w:r>
    </w:p>
    <w:p w:rsidR="004E6BD5" w:rsidRPr="004E6BD5" w:rsidRDefault="004E6BD5" w:rsidP="004E6BD5">
      <w:pPr>
        <w:pStyle w:val="ad"/>
        <w:jc w:val="center"/>
        <w:rPr>
          <w:rFonts w:ascii="Times New Roman" w:hAnsi="Times New Roman"/>
          <w:b w:val="0"/>
          <w:sz w:val="28"/>
          <w:szCs w:val="28"/>
        </w:rPr>
      </w:pPr>
      <w:r w:rsidRPr="004E6BD5">
        <w:rPr>
          <w:rFonts w:ascii="Times New Roman" w:hAnsi="Times New Roman"/>
          <w:b w:val="0"/>
          <w:sz w:val="28"/>
          <w:szCs w:val="28"/>
        </w:rPr>
        <w:t>Мамадышского муниципального района</w:t>
      </w:r>
    </w:p>
    <w:p w:rsidR="004E6BD5" w:rsidRPr="004E6BD5" w:rsidRDefault="004E6BD5" w:rsidP="004E6BD5">
      <w:pPr>
        <w:pStyle w:val="ad"/>
        <w:jc w:val="center"/>
        <w:rPr>
          <w:rFonts w:ascii="Times New Roman" w:hAnsi="Times New Roman"/>
          <w:b w:val="0"/>
          <w:sz w:val="28"/>
          <w:szCs w:val="28"/>
        </w:rPr>
      </w:pPr>
      <w:r w:rsidRPr="004E6BD5">
        <w:rPr>
          <w:rFonts w:ascii="Times New Roman" w:hAnsi="Times New Roman"/>
          <w:b w:val="0"/>
          <w:sz w:val="28"/>
          <w:szCs w:val="28"/>
        </w:rPr>
        <w:t>Республики Татарстан</w:t>
      </w:r>
    </w:p>
    <w:p w:rsidR="004E6BD5" w:rsidRPr="004E6BD5" w:rsidRDefault="004E6BD5" w:rsidP="004E6BD5">
      <w:pPr>
        <w:pStyle w:val="ad"/>
        <w:rPr>
          <w:rStyle w:val="af2"/>
          <w:bCs/>
          <w:sz w:val="28"/>
          <w:szCs w:val="28"/>
        </w:rPr>
      </w:pPr>
    </w:p>
    <w:p w:rsidR="004E6BD5" w:rsidRPr="004E6BD5" w:rsidRDefault="004E6BD5" w:rsidP="004E6BD5">
      <w:pPr>
        <w:pStyle w:val="ad"/>
        <w:jc w:val="both"/>
        <w:rPr>
          <w:rFonts w:ascii="Times New Roman" w:hAnsi="Times New Roman"/>
          <w:b w:val="0"/>
          <w:sz w:val="28"/>
          <w:szCs w:val="28"/>
        </w:rPr>
      </w:pPr>
      <w:r w:rsidRPr="004E6BD5">
        <w:rPr>
          <w:rFonts w:ascii="Times New Roman" w:hAnsi="Times New Roman"/>
          <w:b w:val="0"/>
          <w:sz w:val="28"/>
          <w:szCs w:val="28"/>
        </w:rPr>
        <w:t xml:space="preserve">          В соответствии с Федеральным законом от 06.10.2003 года № 131-ФЗ "Об общих принципах организации местного самоуправления в Российской Федерации", </w:t>
      </w:r>
      <w:hyperlink r:id="rId6" w:history="1">
        <w:r w:rsidRPr="004E6BD5">
          <w:rPr>
            <w:rFonts w:ascii="Times New Roman" w:hAnsi="Times New Roman"/>
            <w:b w:val="0"/>
            <w:sz w:val="28"/>
            <w:szCs w:val="28"/>
          </w:rPr>
          <w:t>Законом</w:t>
        </w:r>
      </w:hyperlink>
      <w:r w:rsidRPr="004E6BD5">
        <w:rPr>
          <w:rFonts w:ascii="Times New Roman" w:hAnsi="Times New Roman"/>
          <w:b w:val="0"/>
          <w:sz w:val="28"/>
          <w:szCs w:val="28"/>
        </w:rPr>
        <w:t xml:space="preserve"> Республики Татарстан от 28.07.2004 N 45-ЗРТ "О местном самоуправлении в Республике Татарстан", ст. 29 Устава  муниципального образования  Мамадышский муниципальный район</w:t>
      </w:r>
      <w:r>
        <w:rPr>
          <w:rFonts w:ascii="Times New Roman" w:hAnsi="Times New Roman"/>
          <w:b w:val="0"/>
          <w:sz w:val="28"/>
          <w:szCs w:val="28"/>
        </w:rPr>
        <w:t xml:space="preserve"> и </w:t>
      </w:r>
      <w:r w:rsidRPr="004E6BD5">
        <w:rPr>
          <w:rFonts w:ascii="Times New Roman" w:hAnsi="Times New Roman"/>
          <w:b w:val="0"/>
          <w:sz w:val="28"/>
          <w:szCs w:val="28"/>
        </w:rPr>
        <w:t xml:space="preserve">в целях урегулирования организационных и процедурных вопросов своей деятельности Республики Татарстан, Совет  Мамадышского муниципального района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E6BD5">
        <w:rPr>
          <w:rFonts w:ascii="Times New Roman" w:hAnsi="Times New Roman"/>
          <w:b w:val="0"/>
          <w:sz w:val="28"/>
          <w:szCs w:val="28"/>
        </w:rPr>
        <w:t>р</w:t>
      </w:r>
      <w:proofErr w:type="spellEnd"/>
      <w:proofErr w:type="gramEnd"/>
      <w:r w:rsidRPr="004E6BD5">
        <w:rPr>
          <w:rFonts w:ascii="Times New Roman" w:hAnsi="Times New Roman"/>
          <w:b w:val="0"/>
          <w:sz w:val="28"/>
          <w:szCs w:val="28"/>
        </w:rPr>
        <w:t xml:space="preserve"> е </w:t>
      </w:r>
      <w:proofErr w:type="spellStart"/>
      <w:r w:rsidRPr="004E6BD5">
        <w:rPr>
          <w:rFonts w:ascii="Times New Roman" w:hAnsi="Times New Roman"/>
          <w:b w:val="0"/>
          <w:sz w:val="28"/>
          <w:szCs w:val="28"/>
        </w:rPr>
        <w:t>ш</w:t>
      </w:r>
      <w:proofErr w:type="spellEnd"/>
      <w:r w:rsidRPr="004E6BD5">
        <w:rPr>
          <w:rFonts w:ascii="Times New Roman" w:hAnsi="Times New Roman"/>
          <w:b w:val="0"/>
          <w:sz w:val="28"/>
          <w:szCs w:val="28"/>
        </w:rPr>
        <w:t xml:space="preserve"> и л:</w:t>
      </w:r>
    </w:p>
    <w:p w:rsidR="004E6BD5" w:rsidRDefault="004E6BD5" w:rsidP="004E6BD5">
      <w:pPr>
        <w:pStyle w:val="ad"/>
        <w:jc w:val="both"/>
        <w:rPr>
          <w:rFonts w:ascii="Times New Roman" w:hAnsi="Times New Roman"/>
          <w:b w:val="0"/>
          <w:sz w:val="28"/>
          <w:szCs w:val="28"/>
        </w:rPr>
      </w:pPr>
    </w:p>
    <w:p w:rsidR="00870022" w:rsidRDefault="004E6BD5" w:rsidP="004E6BD5">
      <w:pPr>
        <w:pStyle w:val="ad"/>
        <w:autoSpaceDE w:val="0"/>
        <w:autoSpaceDN w:val="0"/>
        <w:adjustRightInd w:val="0"/>
        <w:ind w:firstLine="360"/>
        <w:jc w:val="both"/>
        <w:rPr>
          <w:rStyle w:val="af2"/>
          <w:rFonts w:ascii="Times New Roman" w:hAnsi="Times New Roman"/>
          <w:color w:val="auto"/>
          <w:sz w:val="28"/>
          <w:szCs w:val="28"/>
        </w:rPr>
      </w:pPr>
      <w:r>
        <w:rPr>
          <w:rStyle w:val="af2"/>
          <w:rFonts w:ascii="Times New Roman" w:hAnsi="Times New Roman"/>
          <w:color w:val="auto"/>
          <w:sz w:val="28"/>
          <w:szCs w:val="28"/>
        </w:rPr>
        <w:t xml:space="preserve">1. </w:t>
      </w:r>
      <w:r w:rsidRPr="004E6BD5">
        <w:rPr>
          <w:rStyle w:val="af2"/>
          <w:rFonts w:ascii="Times New Roman" w:hAnsi="Times New Roman"/>
          <w:color w:val="auto"/>
          <w:sz w:val="28"/>
          <w:szCs w:val="28"/>
        </w:rPr>
        <w:t>Внести в</w:t>
      </w:r>
      <w:r w:rsidRPr="004E6BD5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4E6BD5">
        <w:rPr>
          <w:rFonts w:ascii="Times New Roman" w:hAnsi="Times New Roman"/>
          <w:b w:val="0"/>
          <w:sz w:val="28"/>
          <w:szCs w:val="28"/>
        </w:rPr>
        <w:t>Регламент Совета Мамадышского муниципального района Республики Татарстан,</w:t>
      </w:r>
      <w:r w:rsidRPr="004E6BD5">
        <w:rPr>
          <w:rStyle w:val="af2"/>
          <w:rFonts w:ascii="Times New Roman" w:hAnsi="Times New Roman"/>
          <w:sz w:val="28"/>
          <w:szCs w:val="28"/>
        </w:rPr>
        <w:t xml:space="preserve"> </w:t>
      </w:r>
      <w:r w:rsidRPr="004E6BD5">
        <w:rPr>
          <w:rStyle w:val="af2"/>
          <w:rFonts w:ascii="Times New Roman" w:hAnsi="Times New Roman"/>
          <w:color w:val="auto"/>
          <w:sz w:val="28"/>
          <w:szCs w:val="28"/>
        </w:rPr>
        <w:t>утвержденный решением Совета № 2-3 от 08.12.2005 года (</w:t>
      </w:r>
      <w:r w:rsidRPr="004E6BD5">
        <w:rPr>
          <w:rFonts w:ascii="Times New Roman" w:hAnsi="Times New Roman"/>
          <w:b w:val="0"/>
          <w:sz w:val="28"/>
          <w:szCs w:val="28"/>
        </w:rPr>
        <w:t xml:space="preserve">в редакции решений Совета Мамадышского муниципального района </w:t>
      </w:r>
      <w:r w:rsidRPr="004E6BD5">
        <w:rPr>
          <w:rStyle w:val="af2"/>
          <w:rFonts w:ascii="Times New Roman" w:hAnsi="Times New Roman"/>
          <w:color w:val="auto"/>
          <w:sz w:val="28"/>
          <w:szCs w:val="28"/>
        </w:rPr>
        <w:t>от 25.04.2008 года №6-19</w:t>
      </w:r>
      <w:r w:rsidR="00870022">
        <w:rPr>
          <w:rStyle w:val="af2"/>
          <w:rFonts w:ascii="Times New Roman" w:hAnsi="Times New Roman"/>
          <w:color w:val="auto"/>
          <w:sz w:val="28"/>
          <w:szCs w:val="28"/>
        </w:rPr>
        <w:t>,</w:t>
      </w:r>
      <w:r w:rsidRPr="004E6BD5">
        <w:rPr>
          <w:rStyle w:val="af2"/>
          <w:rFonts w:ascii="Times New Roman" w:hAnsi="Times New Roman"/>
          <w:color w:val="auto"/>
          <w:sz w:val="28"/>
          <w:szCs w:val="28"/>
        </w:rPr>
        <w:t xml:space="preserve"> от 12.11.2009 года №9-28</w:t>
      </w:r>
      <w:r w:rsidR="00870022">
        <w:rPr>
          <w:rStyle w:val="af2"/>
          <w:rFonts w:ascii="Times New Roman" w:hAnsi="Times New Roman"/>
          <w:color w:val="auto"/>
          <w:sz w:val="28"/>
          <w:szCs w:val="28"/>
        </w:rPr>
        <w:t>, от 22.12.2010 года №7-3</w:t>
      </w:r>
      <w:r w:rsidR="001B1578">
        <w:rPr>
          <w:rStyle w:val="af2"/>
          <w:rFonts w:ascii="Times New Roman" w:hAnsi="Times New Roman"/>
          <w:color w:val="auto"/>
          <w:sz w:val="28"/>
          <w:szCs w:val="28"/>
        </w:rPr>
        <w:t>, от 27.01.2014 года № 5-28</w:t>
      </w:r>
      <w:r w:rsidRPr="004E6BD5">
        <w:rPr>
          <w:rStyle w:val="af2"/>
          <w:rFonts w:ascii="Times New Roman" w:hAnsi="Times New Roman"/>
          <w:color w:val="auto"/>
          <w:sz w:val="28"/>
          <w:szCs w:val="28"/>
        </w:rPr>
        <w:t>) следующие изменения и дополнения:</w:t>
      </w:r>
    </w:p>
    <w:p w:rsidR="00C30EEE" w:rsidRPr="004E6BD5" w:rsidRDefault="00C30EEE" w:rsidP="001F6657">
      <w:pPr>
        <w:pStyle w:val="ad"/>
        <w:numPr>
          <w:ilvl w:val="1"/>
          <w:numId w:val="10"/>
        </w:numPr>
        <w:jc w:val="both"/>
        <w:rPr>
          <w:rStyle w:val="af2"/>
          <w:rFonts w:ascii="Times New Roman" w:hAnsi="Times New Roman"/>
          <w:color w:val="auto"/>
          <w:sz w:val="28"/>
          <w:szCs w:val="28"/>
        </w:rPr>
      </w:pPr>
      <w:r w:rsidRPr="004E6BD5">
        <w:rPr>
          <w:rStyle w:val="af2"/>
          <w:rFonts w:ascii="Times New Roman" w:hAnsi="Times New Roman"/>
          <w:color w:val="auto"/>
          <w:sz w:val="28"/>
          <w:szCs w:val="28"/>
        </w:rPr>
        <w:t xml:space="preserve">Статью </w:t>
      </w:r>
      <w:r>
        <w:rPr>
          <w:rStyle w:val="af2"/>
          <w:rFonts w:ascii="Times New Roman" w:hAnsi="Times New Roman"/>
          <w:color w:val="auto"/>
          <w:sz w:val="28"/>
          <w:szCs w:val="28"/>
        </w:rPr>
        <w:t>33</w:t>
      </w:r>
      <w:r w:rsidRPr="004E6BD5">
        <w:rPr>
          <w:rStyle w:val="af2"/>
          <w:rFonts w:ascii="Times New Roman" w:hAnsi="Times New Roman"/>
          <w:color w:val="auto"/>
          <w:sz w:val="28"/>
          <w:szCs w:val="28"/>
        </w:rPr>
        <w:t xml:space="preserve"> дополнить пунктом </w:t>
      </w:r>
      <w:r>
        <w:rPr>
          <w:rStyle w:val="af2"/>
          <w:rFonts w:ascii="Times New Roman" w:hAnsi="Times New Roman"/>
          <w:color w:val="auto"/>
          <w:sz w:val="28"/>
          <w:szCs w:val="28"/>
        </w:rPr>
        <w:t>1</w:t>
      </w:r>
      <w:r w:rsidRPr="004E6BD5">
        <w:rPr>
          <w:rStyle w:val="af2"/>
          <w:rFonts w:ascii="Times New Roman" w:hAnsi="Times New Roman"/>
          <w:color w:val="auto"/>
          <w:sz w:val="28"/>
          <w:szCs w:val="28"/>
        </w:rPr>
        <w:t xml:space="preserve"> в следующей редакции:</w:t>
      </w:r>
    </w:p>
    <w:p w:rsidR="004E6BD5" w:rsidRPr="00C30EEE" w:rsidRDefault="00C30EEE" w:rsidP="00C30EEE">
      <w:pPr>
        <w:pStyle w:val="ad"/>
        <w:tabs>
          <w:tab w:val="left" w:pos="9105"/>
        </w:tabs>
        <w:autoSpaceDE w:val="0"/>
        <w:autoSpaceDN w:val="0"/>
        <w:adjustRightInd w:val="0"/>
        <w:jc w:val="both"/>
        <w:rPr>
          <w:rStyle w:val="af2"/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</w:t>
      </w:r>
      <w:r w:rsidRPr="00C30EEE">
        <w:rPr>
          <w:rFonts w:ascii="Times New Roman" w:hAnsi="Times New Roman"/>
          <w:b w:val="0"/>
          <w:sz w:val="28"/>
          <w:szCs w:val="28"/>
        </w:rPr>
        <w:t xml:space="preserve">Заседание Совета </w:t>
      </w:r>
      <w:proofErr w:type="gramStart"/>
      <w:r w:rsidRPr="00C30EEE">
        <w:rPr>
          <w:rFonts w:ascii="Times New Roman" w:hAnsi="Times New Roman"/>
          <w:b w:val="0"/>
          <w:sz w:val="28"/>
          <w:szCs w:val="28"/>
        </w:rPr>
        <w:t>открываются и закрываются</w:t>
      </w:r>
      <w:proofErr w:type="gramEnd"/>
      <w:r w:rsidRPr="00C30EEE">
        <w:rPr>
          <w:rFonts w:ascii="Times New Roman" w:hAnsi="Times New Roman"/>
          <w:b w:val="0"/>
          <w:sz w:val="28"/>
          <w:szCs w:val="28"/>
        </w:rPr>
        <w:t xml:space="preserve"> исполнением Гимна </w:t>
      </w:r>
      <w:r w:rsidR="00CE4317">
        <w:rPr>
          <w:rFonts w:ascii="Times New Roman" w:hAnsi="Times New Roman"/>
          <w:b w:val="0"/>
          <w:sz w:val="28"/>
          <w:szCs w:val="28"/>
        </w:rPr>
        <w:t xml:space="preserve">Мамадышского муниципального района </w:t>
      </w:r>
      <w:r w:rsidRPr="00C30EEE">
        <w:rPr>
          <w:rFonts w:ascii="Times New Roman" w:hAnsi="Times New Roman"/>
          <w:b w:val="0"/>
          <w:sz w:val="28"/>
          <w:szCs w:val="28"/>
        </w:rPr>
        <w:t>Республики Татарстан.</w:t>
      </w:r>
      <w:r>
        <w:rPr>
          <w:rFonts w:ascii="Times New Roman" w:hAnsi="Times New Roman"/>
          <w:b w:val="0"/>
          <w:sz w:val="28"/>
          <w:szCs w:val="28"/>
        </w:rPr>
        <w:t xml:space="preserve"> Гимн Российской Федерации</w:t>
      </w:r>
      <w:r w:rsidR="00BD16E1">
        <w:rPr>
          <w:rFonts w:ascii="Times New Roman" w:hAnsi="Times New Roman"/>
          <w:b w:val="0"/>
          <w:sz w:val="28"/>
          <w:szCs w:val="28"/>
        </w:rPr>
        <w:t xml:space="preserve"> </w:t>
      </w:r>
      <w:r w:rsidR="003E55FB">
        <w:rPr>
          <w:rFonts w:ascii="Times New Roman" w:hAnsi="Times New Roman"/>
          <w:b w:val="0"/>
          <w:sz w:val="28"/>
          <w:szCs w:val="28"/>
        </w:rPr>
        <w:t xml:space="preserve">и Гимн </w:t>
      </w:r>
      <w:r w:rsidR="00CE4317">
        <w:rPr>
          <w:rFonts w:ascii="Times New Roman" w:hAnsi="Times New Roman"/>
          <w:b w:val="0"/>
          <w:sz w:val="28"/>
          <w:szCs w:val="28"/>
        </w:rPr>
        <w:t>Республики Татарстан</w:t>
      </w:r>
      <w:r w:rsidR="003E55FB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мо</w:t>
      </w:r>
      <w:r w:rsidR="003E55FB">
        <w:rPr>
          <w:rFonts w:ascii="Times New Roman" w:hAnsi="Times New Roman"/>
          <w:b w:val="0"/>
          <w:sz w:val="28"/>
          <w:szCs w:val="28"/>
        </w:rPr>
        <w:t>гут</w:t>
      </w:r>
      <w:r>
        <w:rPr>
          <w:rFonts w:ascii="Times New Roman" w:hAnsi="Times New Roman"/>
          <w:b w:val="0"/>
          <w:sz w:val="28"/>
          <w:szCs w:val="28"/>
        </w:rPr>
        <w:t xml:space="preserve"> исполняться во время торжественных мероприятий, проводимых </w:t>
      </w:r>
      <w:r w:rsidR="00CE4317">
        <w:rPr>
          <w:rFonts w:ascii="Times New Roman" w:hAnsi="Times New Roman"/>
          <w:b w:val="0"/>
          <w:sz w:val="28"/>
          <w:szCs w:val="28"/>
        </w:rPr>
        <w:t>с участием представителей органов государственной власти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CE4317">
        <w:rPr>
          <w:rFonts w:ascii="Times New Roman" w:hAnsi="Times New Roman"/>
          <w:b w:val="0"/>
          <w:sz w:val="28"/>
          <w:szCs w:val="28"/>
        </w:rPr>
        <w:t>и государственны</w:t>
      </w:r>
      <w:r w:rsidR="00FC4D20">
        <w:rPr>
          <w:rFonts w:ascii="Times New Roman" w:hAnsi="Times New Roman"/>
          <w:b w:val="0"/>
          <w:sz w:val="28"/>
          <w:szCs w:val="28"/>
        </w:rPr>
        <w:t>х</w:t>
      </w:r>
      <w:r w:rsidR="00CE4317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орган</w:t>
      </w:r>
      <w:r w:rsidR="00FC4D20">
        <w:rPr>
          <w:rFonts w:ascii="Times New Roman" w:hAnsi="Times New Roman"/>
          <w:b w:val="0"/>
          <w:sz w:val="28"/>
          <w:szCs w:val="28"/>
        </w:rPr>
        <w:t>ов</w:t>
      </w:r>
      <w:r w:rsidR="00CE4317">
        <w:rPr>
          <w:rFonts w:ascii="Times New Roman" w:hAnsi="Times New Roman"/>
          <w:b w:val="0"/>
          <w:sz w:val="28"/>
          <w:szCs w:val="28"/>
        </w:rPr>
        <w:t xml:space="preserve"> Российской Федерации и Республики Татарстан</w:t>
      </w:r>
      <w:r>
        <w:rPr>
          <w:rFonts w:ascii="Times New Roman" w:hAnsi="Times New Roman"/>
          <w:b w:val="0"/>
          <w:sz w:val="28"/>
          <w:szCs w:val="28"/>
        </w:rPr>
        <w:t xml:space="preserve">. </w:t>
      </w:r>
      <w:r w:rsidR="001B1578">
        <w:rPr>
          <w:rFonts w:ascii="Times New Roman" w:hAnsi="Times New Roman"/>
          <w:b w:val="0"/>
          <w:sz w:val="28"/>
          <w:szCs w:val="28"/>
        </w:rPr>
        <w:t xml:space="preserve">         </w:t>
      </w:r>
    </w:p>
    <w:p w:rsidR="001B1578" w:rsidRDefault="001F6657" w:rsidP="001F665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4"/>
      <w:r>
        <w:rPr>
          <w:rFonts w:ascii="Times New Roman" w:hAnsi="Times New Roman" w:cs="Times New Roman"/>
          <w:sz w:val="28"/>
          <w:szCs w:val="28"/>
        </w:rPr>
        <w:t>2</w:t>
      </w:r>
      <w:r w:rsidRPr="001F6657">
        <w:rPr>
          <w:rFonts w:ascii="Times New Roman" w:hAnsi="Times New Roman" w:cs="Times New Roman"/>
          <w:sz w:val="28"/>
          <w:szCs w:val="28"/>
        </w:rPr>
        <w:t xml:space="preserve">. </w:t>
      </w:r>
      <w:r w:rsidR="001B1578">
        <w:rPr>
          <w:rFonts w:ascii="Times New Roman" w:hAnsi="Times New Roman" w:cs="Times New Roman"/>
          <w:sz w:val="28"/>
          <w:szCs w:val="28"/>
        </w:rPr>
        <w:t xml:space="preserve">Признать утратившим силу п. 1.2 решения Совета муниципального района от 27.01.2014 года №5-28 «О внесении изменений и дополнений в </w:t>
      </w:r>
      <w:r w:rsidR="001B1578" w:rsidRPr="004E6BD5">
        <w:rPr>
          <w:rFonts w:ascii="Times New Roman" w:hAnsi="Times New Roman"/>
          <w:sz w:val="28"/>
          <w:szCs w:val="28"/>
        </w:rPr>
        <w:t>Регламент Совета Мамадышского муниципального района Республики Татарстан</w:t>
      </w:r>
      <w:r w:rsidR="001B1578">
        <w:rPr>
          <w:rFonts w:ascii="Times New Roman" w:hAnsi="Times New Roman"/>
          <w:sz w:val="28"/>
          <w:szCs w:val="28"/>
        </w:rPr>
        <w:t>».</w:t>
      </w:r>
    </w:p>
    <w:p w:rsidR="001F6657" w:rsidRPr="001F6657" w:rsidRDefault="001B1578" w:rsidP="001F6657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F4651" w:rsidRPr="00EF4651">
        <w:rPr>
          <w:rFonts w:ascii="Times New Roman" w:hAnsi="Times New Roman" w:cs="Times New Roman"/>
          <w:sz w:val="28"/>
          <w:szCs w:val="28"/>
        </w:rPr>
        <w:t>Настоящее решение обнародовать путем размещения на официальном сайте</w:t>
      </w:r>
      <w:r w:rsidR="00ED410E">
        <w:rPr>
          <w:rFonts w:ascii="Times New Roman" w:hAnsi="Times New Roman" w:cs="Times New Roman"/>
          <w:sz w:val="28"/>
          <w:szCs w:val="28"/>
        </w:rPr>
        <w:t xml:space="preserve"> Мамадышского муниципального района </w:t>
      </w:r>
      <w:hyperlink r:id="rId7" w:history="1">
        <w:r w:rsidR="001F6657" w:rsidRPr="00423EF1">
          <w:rPr>
            <w:rStyle w:val="af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="001F6657" w:rsidRPr="00423EF1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mamadysh</w:t>
        </w:r>
        <w:proofErr w:type="spellEnd"/>
        <w:r w:rsidR="001F6657" w:rsidRPr="00423EF1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F6657" w:rsidRPr="00423EF1">
          <w:rPr>
            <w:rStyle w:val="af"/>
            <w:rFonts w:ascii="Times New Roman" w:hAnsi="Times New Roman" w:cs="Times New Roman"/>
            <w:sz w:val="28"/>
            <w:szCs w:val="28"/>
          </w:rPr>
          <w:t>tatarstan.ru</w:t>
        </w:r>
        <w:proofErr w:type="spellEnd"/>
      </w:hyperlink>
      <w:r w:rsidR="001F6657" w:rsidRPr="001F6657">
        <w:rPr>
          <w:rFonts w:ascii="Times New Roman" w:hAnsi="Times New Roman" w:cs="Times New Roman"/>
          <w:b/>
          <w:sz w:val="28"/>
          <w:szCs w:val="28"/>
        </w:rPr>
        <w:t>.</w:t>
      </w:r>
    </w:p>
    <w:p w:rsidR="001F6657" w:rsidRPr="001F6657" w:rsidRDefault="001B1578" w:rsidP="001F665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5"/>
      <w:bookmarkEnd w:id="0"/>
      <w:r>
        <w:rPr>
          <w:rFonts w:ascii="Times New Roman" w:hAnsi="Times New Roman" w:cs="Times New Roman"/>
          <w:sz w:val="28"/>
          <w:szCs w:val="28"/>
        </w:rPr>
        <w:t>4</w:t>
      </w:r>
      <w:r w:rsidR="001F6657" w:rsidRPr="001F665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F6657" w:rsidRPr="001F665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F6657" w:rsidRPr="001F6657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 Мамадышского муниципального района по законности, правопорядку, регламенту и депутатской этике.</w:t>
      </w:r>
    </w:p>
    <w:bookmarkEnd w:id="1"/>
    <w:p w:rsidR="001F6657" w:rsidRPr="004E6BD5" w:rsidRDefault="001F6657" w:rsidP="004E6BD5">
      <w:pPr>
        <w:pStyle w:val="ad"/>
        <w:autoSpaceDE w:val="0"/>
        <w:autoSpaceDN w:val="0"/>
        <w:adjustRightInd w:val="0"/>
        <w:ind w:firstLine="360"/>
        <w:jc w:val="both"/>
        <w:rPr>
          <w:rStyle w:val="af2"/>
          <w:rFonts w:ascii="Times New Roman" w:hAnsi="Times New Roman"/>
          <w:color w:val="auto"/>
          <w:sz w:val="28"/>
          <w:szCs w:val="28"/>
        </w:rPr>
      </w:pPr>
    </w:p>
    <w:p w:rsidR="00C544CC" w:rsidRPr="00C544CC" w:rsidRDefault="00C544CC" w:rsidP="00C544C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lang w:val="tt-RU"/>
        </w:rPr>
      </w:pPr>
    </w:p>
    <w:p w:rsidR="004E6BD5" w:rsidRPr="004E6BD5" w:rsidRDefault="004E6BD5" w:rsidP="00FC4D20">
      <w:pPr>
        <w:pStyle w:val="ad"/>
        <w:ind w:firstLine="539"/>
        <w:jc w:val="both"/>
        <w:rPr>
          <w:rFonts w:ascii="Times New Roman" w:hAnsi="Times New Roman"/>
          <w:b w:val="0"/>
          <w:sz w:val="28"/>
          <w:szCs w:val="28"/>
        </w:rPr>
      </w:pPr>
      <w:r w:rsidRPr="004E6BD5">
        <w:rPr>
          <w:rFonts w:ascii="Times New Roman" w:hAnsi="Times New Roman"/>
          <w:b w:val="0"/>
          <w:sz w:val="28"/>
          <w:szCs w:val="28"/>
        </w:rPr>
        <w:t>Глава района,</w:t>
      </w:r>
    </w:p>
    <w:p w:rsidR="004E6BD5" w:rsidRPr="004E6BD5" w:rsidRDefault="004E6BD5" w:rsidP="00FC4D20">
      <w:pPr>
        <w:pStyle w:val="ad"/>
        <w:ind w:firstLine="539"/>
        <w:jc w:val="both"/>
        <w:rPr>
          <w:rFonts w:ascii="Times New Roman" w:hAnsi="Times New Roman"/>
          <w:b w:val="0"/>
          <w:sz w:val="28"/>
          <w:szCs w:val="28"/>
        </w:rPr>
      </w:pPr>
      <w:r w:rsidRPr="004E6BD5">
        <w:rPr>
          <w:rFonts w:ascii="Times New Roman" w:hAnsi="Times New Roman"/>
          <w:b w:val="0"/>
          <w:sz w:val="28"/>
          <w:szCs w:val="28"/>
        </w:rPr>
        <w:t xml:space="preserve">председатель Совета </w:t>
      </w:r>
    </w:p>
    <w:p w:rsidR="004E6BD5" w:rsidRPr="004E6BD5" w:rsidRDefault="004E6BD5" w:rsidP="00FC4D20">
      <w:pPr>
        <w:ind w:firstLine="539"/>
        <w:rPr>
          <w:rFonts w:ascii="Times New Roman" w:hAnsi="Times New Roman"/>
          <w:sz w:val="28"/>
          <w:szCs w:val="28"/>
        </w:rPr>
      </w:pPr>
      <w:proofErr w:type="gramStart"/>
      <w:r w:rsidRPr="004E6BD5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4E6BD5">
        <w:rPr>
          <w:rFonts w:ascii="Times New Roman" w:hAnsi="Times New Roman"/>
          <w:sz w:val="28"/>
          <w:szCs w:val="28"/>
        </w:rPr>
        <w:t xml:space="preserve"> района                                                     А. П. Иванов</w:t>
      </w:r>
    </w:p>
    <w:sectPr w:rsidR="004E6BD5" w:rsidRPr="004E6BD5" w:rsidSect="00870022">
      <w:pgSz w:w="11906" w:h="16838"/>
      <w:pgMar w:top="709" w:right="567" w:bottom="737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B36CC"/>
    <w:multiLevelType w:val="hybridMultilevel"/>
    <w:tmpl w:val="E7FA0884"/>
    <w:lvl w:ilvl="0" w:tplc="3020B4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B2893"/>
    <w:multiLevelType w:val="multilevel"/>
    <w:tmpl w:val="79E483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11215985"/>
    <w:multiLevelType w:val="multilevel"/>
    <w:tmpl w:val="0A20E30E"/>
    <w:lvl w:ilvl="0">
      <w:start w:val="1"/>
      <w:numFmt w:val="decimal"/>
      <w:lvlText w:val="%1)"/>
      <w:lvlJc w:val="left"/>
      <w:pPr>
        <w:tabs>
          <w:tab w:val="num" w:pos="1429"/>
        </w:tabs>
        <w:ind w:left="0" w:firstLine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F468FA"/>
    <w:multiLevelType w:val="multilevel"/>
    <w:tmpl w:val="FEAE152E"/>
    <w:lvl w:ilvl="0">
      <w:start w:val="1"/>
      <w:numFmt w:val="decimal"/>
      <w:lvlText w:val="%1)"/>
      <w:lvlJc w:val="left"/>
      <w:pPr>
        <w:tabs>
          <w:tab w:val="num" w:pos="0"/>
        </w:tabs>
        <w:ind w:left="0" w:firstLine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F8100B"/>
    <w:multiLevelType w:val="hybridMultilevel"/>
    <w:tmpl w:val="1542E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0A5B82"/>
    <w:multiLevelType w:val="hybridMultilevel"/>
    <w:tmpl w:val="7AC45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A40B74"/>
    <w:multiLevelType w:val="multilevel"/>
    <w:tmpl w:val="1D140CD2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1A4B23"/>
    <w:multiLevelType w:val="singleLevel"/>
    <w:tmpl w:val="86C00CE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8">
    <w:nsid w:val="54CD029F"/>
    <w:multiLevelType w:val="hybridMultilevel"/>
    <w:tmpl w:val="7AC45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916F73"/>
    <w:multiLevelType w:val="hybridMultilevel"/>
    <w:tmpl w:val="E01C10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9"/>
  </w:num>
  <w:num w:numId="3">
    <w:abstractNumId w:val="7"/>
    <w:lvlOverride w:ilvl="0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4CC"/>
    <w:rsid w:val="00064BA6"/>
    <w:rsid w:val="00085CA4"/>
    <w:rsid w:val="000B3043"/>
    <w:rsid w:val="000B6B7F"/>
    <w:rsid w:val="000E237D"/>
    <w:rsid w:val="00173353"/>
    <w:rsid w:val="001B1578"/>
    <w:rsid w:val="001F6657"/>
    <w:rsid w:val="002564B4"/>
    <w:rsid w:val="00332379"/>
    <w:rsid w:val="00347530"/>
    <w:rsid w:val="003917E1"/>
    <w:rsid w:val="003B6395"/>
    <w:rsid w:val="003D428A"/>
    <w:rsid w:val="003E55FB"/>
    <w:rsid w:val="004431C2"/>
    <w:rsid w:val="004E6BD5"/>
    <w:rsid w:val="00540444"/>
    <w:rsid w:val="005727E1"/>
    <w:rsid w:val="005E07FA"/>
    <w:rsid w:val="006726E2"/>
    <w:rsid w:val="0071747C"/>
    <w:rsid w:val="00784949"/>
    <w:rsid w:val="00870022"/>
    <w:rsid w:val="00871A2B"/>
    <w:rsid w:val="008777F5"/>
    <w:rsid w:val="00903E76"/>
    <w:rsid w:val="00A97BFA"/>
    <w:rsid w:val="00B01ACE"/>
    <w:rsid w:val="00B12031"/>
    <w:rsid w:val="00BD16E1"/>
    <w:rsid w:val="00C23C85"/>
    <w:rsid w:val="00C24E89"/>
    <w:rsid w:val="00C30EEE"/>
    <w:rsid w:val="00C544CC"/>
    <w:rsid w:val="00CA44E4"/>
    <w:rsid w:val="00CE4317"/>
    <w:rsid w:val="00D3667F"/>
    <w:rsid w:val="00D433C5"/>
    <w:rsid w:val="00DE7362"/>
    <w:rsid w:val="00DF6975"/>
    <w:rsid w:val="00ED410E"/>
    <w:rsid w:val="00EF4651"/>
    <w:rsid w:val="00F872B5"/>
    <w:rsid w:val="00FC4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7F5"/>
  </w:style>
  <w:style w:type="paragraph" w:styleId="1">
    <w:name w:val="heading 1"/>
    <w:basedOn w:val="a"/>
    <w:next w:val="a"/>
    <w:link w:val="10"/>
    <w:uiPriority w:val="9"/>
    <w:qFormat/>
    <w:rsid w:val="00C544CC"/>
    <w:pPr>
      <w:keepNext/>
      <w:widowControl w:val="0"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544CC"/>
    <w:pPr>
      <w:keepNext/>
      <w:keepLines/>
      <w:widowControl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544CC"/>
    <w:pPr>
      <w:keepNext/>
      <w:keepLines/>
      <w:widowControl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44CC"/>
    <w:rPr>
      <w:rFonts w:ascii="Times New Roman" w:eastAsia="Times New Roman" w:hAnsi="Times New Roman" w:cs="Times New Roman"/>
      <w:b/>
      <w:bCs/>
      <w:color w:val="00000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544CC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544CC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table" w:styleId="a3">
    <w:name w:val="Table Grid"/>
    <w:basedOn w:val="a1"/>
    <w:uiPriority w:val="59"/>
    <w:rsid w:val="00C544CC"/>
    <w:pPr>
      <w:spacing w:after="0" w:line="240" w:lineRule="auto"/>
    </w:pPr>
    <w:rPr>
      <w:rFonts w:ascii="Times New Roman" w:eastAsiaTheme="minorHAnsi" w:hAnsi="Times New Roman" w:cs="Times New Roman"/>
      <w:color w:val="000000"/>
      <w:spacing w:val="90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C544C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character" w:customStyle="1" w:styleId="a5">
    <w:name w:val="Название Знак"/>
    <w:basedOn w:val="a0"/>
    <w:link w:val="a4"/>
    <w:rsid w:val="00C544CC"/>
    <w:rPr>
      <w:rFonts w:ascii="Times New Roman" w:eastAsia="Times New Roman" w:hAnsi="Times New Roman" w:cs="Times New Roman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C544CC"/>
    <w:pPr>
      <w:widowControl w:val="0"/>
      <w:spacing w:after="0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44CC"/>
    <w:rPr>
      <w:rFonts w:ascii="Tahoma" w:eastAsia="Times New Roman" w:hAnsi="Tahoma" w:cs="Tahoma"/>
      <w:b/>
      <w:bCs/>
      <w:color w:val="000000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544C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C544CC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C544C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ab">
    <w:name w:val="Нижний колонтитул Знак"/>
    <w:basedOn w:val="a0"/>
    <w:link w:val="aa"/>
    <w:uiPriority w:val="99"/>
    <w:rsid w:val="00C544CC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ac">
    <w:name w:val="Знак"/>
    <w:basedOn w:val="a"/>
    <w:rsid w:val="00C544C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b/>
      <w:bCs/>
      <w:sz w:val="20"/>
      <w:szCs w:val="20"/>
      <w:lang w:val="en-US" w:eastAsia="en-US"/>
    </w:rPr>
  </w:style>
  <w:style w:type="paragraph" w:styleId="ad">
    <w:name w:val="No Spacing"/>
    <w:uiPriority w:val="1"/>
    <w:qFormat/>
    <w:rsid w:val="00C544CC"/>
    <w:pPr>
      <w:spacing w:after="0" w:line="240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ae">
    <w:name w:val="Основной текст_"/>
    <w:link w:val="11"/>
    <w:rsid w:val="00C544CC"/>
    <w:rPr>
      <w:rFonts w:eastAsia="Times New Roman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e"/>
    <w:rsid w:val="00C544CC"/>
    <w:pPr>
      <w:shd w:val="clear" w:color="auto" w:fill="FFFFFF"/>
      <w:spacing w:before="360" w:after="0" w:line="307" w:lineRule="exact"/>
      <w:jc w:val="both"/>
    </w:pPr>
    <w:rPr>
      <w:rFonts w:eastAsia="Times New Roman"/>
      <w:sz w:val="24"/>
      <w:szCs w:val="24"/>
    </w:rPr>
  </w:style>
  <w:style w:type="paragraph" w:customStyle="1" w:styleId="ConsPlusNormal">
    <w:name w:val="ConsPlusNormal"/>
    <w:rsid w:val="00C544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f">
    <w:name w:val="Hyperlink"/>
    <w:uiPriority w:val="99"/>
    <w:unhideWhenUsed/>
    <w:rsid w:val="00C544CC"/>
    <w:rPr>
      <w:color w:val="0563C1"/>
      <w:u w:val="single"/>
    </w:rPr>
  </w:style>
  <w:style w:type="paragraph" w:customStyle="1" w:styleId="af0">
    <w:name w:val="Нормальный (таблица)"/>
    <w:basedOn w:val="a"/>
    <w:next w:val="a"/>
    <w:uiPriority w:val="99"/>
    <w:rsid w:val="00C544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C544C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C544CC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customStyle="1" w:styleId="af2">
    <w:name w:val="Цветовое выделение"/>
    <w:rsid w:val="004E6BD5"/>
    <w:rPr>
      <w:b/>
      <w:bCs/>
      <w:color w:val="000080"/>
      <w:sz w:val="22"/>
      <w:szCs w:val="22"/>
    </w:rPr>
  </w:style>
  <w:style w:type="paragraph" w:customStyle="1" w:styleId="ConsNormal">
    <w:name w:val="ConsNormal"/>
    <w:rsid w:val="004E6BD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4"/>
      <w:szCs w:val="20"/>
    </w:rPr>
  </w:style>
  <w:style w:type="paragraph" w:customStyle="1" w:styleId="ConsNonformat">
    <w:name w:val="ConsNonformat"/>
    <w:rsid w:val="004E6BD5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4E6BD5"/>
    <w:pPr>
      <w:ind w:left="720"/>
      <w:contextualSpacing/>
    </w:pPr>
  </w:style>
  <w:style w:type="character" w:customStyle="1" w:styleId="af4">
    <w:name w:val="Гипертекстовая ссылка"/>
    <w:basedOn w:val="a0"/>
    <w:uiPriority w:val="99"/>
    <w:rsid w:val="001F6657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amadysh.tatarsta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0DF123178C828815F871ED8BFD56B1B37F284DC4D14DCE6DFBEC055156DCF05B5rD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37FE4-046E-4928-8B4F-C5DC2C101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cp:lastPrinted>2014-12-08T15:08:00Z</cp:lastPrinted>
  <dcterms:created xsi:type="dcterms:W3CDTF">2014-01-05T05:55:00Z</dcterms:created>
  <dcterms:modified xsi:type="dcterms:W3CDTF">2014-12-23T09:59:00Z</dcterms:modified>
</cp:coreProperties>
</file>